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20.0" w:type="dxa"/>
        <w:jc w:val="left"/>
        <w:tblInd w:w="77.0" w:type="dxa"/>
        <w:tblLayout w:type="fixed"/>
        <w:tblLook w:val="0000"/>
      </w:tblPr>
      <w:tblGrid>
        <w:gridCol w:w="2302"/>
        <w:gridCol w:w="1651"/>
        <w:gridCol w:w="1733"/>
        <w:gridCol w:w="1712"/>
        <w:gridCol w:w="3422"/>
        <w:tblGridChange w:id="0">
          <w:tblGrid>
            <w:gridCol w:w="2302"/>
            <w:gridCol w:w="1651"/>
            <w:gridCol w:w="1733"/>
            <w:gridCol w:w="1712"/>
            <w:gridCol w:w="3422"/>
          </w:tblGrid>
        </w:tblGridChange>
      </w:tblGrid>
      <w:tr>
        <w:trPr>
          <w:trHeight w:val="520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Rapport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1" w:space="0" w:sz="4" w:val="single"/>
              <w:right w:color="cccccc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1" w:space="0" w:sz="4" w:val="single"/>
              <w:right w:color="cccccc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1" w:space="0" w:sz="4" w:val="single"/>
              <w:right w:color="cccccc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Opplæring av nye assistenter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trHeight w:val="300" w:hRule="atLeast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Sykdom hos Assistenter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trHeight w:val="320" w:hRule="atLeast"/>
        </w:trPr>
        <w:tc>
          <w:tcPr>
            <w:gridSpan w:val="2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Skrevet av: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Ferie hos Assistenter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300" w:hRule="atLeast"/>
        </w:trP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Godkjent av:</w:t>
            </w:r>
          </w:p>
        </w:tc>
        <w:tc>
          <w:tcPr>
            <w:gridSpan w:val="3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cccccc" w:space="0" w:sz="4" w:val="single"/>
              <w:left w:color="cccccc" w:space="0" w:sz="4" w:val="single"/>
              <w:bottom w:color="000001" w:space="0" w:sz="4" w:val="single"/>
              <w:right w:color="cccccc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Allmenntilstand:</w:t>
            </w:r>
          </w:p>
        </w:tc>
      </w:tr>
      <w:tr>
        <w:trPr>
          <w:trHeight w:val="2051" w:hRule="atLeast"/>
        </w:trPr>
        <w:tc>
          <w:tcPr>
            <w:gridSpan w:val="5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Sykehus:</w:t>
            </w:r>
          </w:p>
        </w:tc>
      </w:tr>
      <w:tr>
        <w:trPr>
          <w:trHeight w:val="291" w:hRule="atLeast"/>
        </w:trPr>
        <w:tc>
          <w:tcPr>
            <w:gridSpan w:val="5"/>
            <w:vMerge w:val="restart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gridSpan w:val="5"/>
            <w:vMerge w:val="continue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Aktivitet:</w:t>
            </w:r>
          </w:p>
        </w:tc>
      </w:tr>
      <w:tr>
        <w:trPr>
          <w:trHeight w:val="291" w:hRule="atLeast"/>
        </w:trPr>
        <w:tc>
          <w:tcPr>
            <w:gridSpan w:val="5"/>
            <w:vMerge w:val="restart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gridSpan w:val="5"/>
            <w:vMerge w:val="continue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gridSpan w:val="5"/>
            <w:vMerge w:val="continue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4" w:val="single"/>
              <w:left w:color="cccccc" w:space="0" w:sz="4" w:val="single"/>
              <w:bottom w:color="000001" w:space="0" w:sz="4" w:val="single"/>
              <w:right w:color="cccccc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Annet:</w:t>
            </w:r>
          </w:p>
        </w:tc>
      </w:tr>
      <w:tr>
        <w:trPr>
          <w:trHeight w:val="291" w:hRule="atLeast"/>
        </w:trPr>
        <w:tc>
          <w:tcPr>
            <w:gridSpan w:val="5"/>
            <w:vMerge w:val="restart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gridSpan w:val="5"/>
            <w:vMerge w:val="continue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gridSpan w:val="5"/>
            <w:vMerge w:val="continue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gridSpan w:val="5"/>
            <w:vMerge w:val="continue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gridSpan w:val="5"/>
            <w:vMerge w:val="continue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" w:hRule="atLeast"/>
        </w:trPr>
        <w:tc>
          <w:tcPr>
            <w:gridSpan w:val="5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Kommentar fra BPA-leverandør:</w:t>
            </w:r>
          </w:p>
        </w:tc>
      </w:tr>
      <w:tr>
        <w:trPr>
          <w:trHeight w:val="1880" w:hRule="atLeast"/>
        </w:trPr>
        <w:tc>
          <w:tcPr>
            <w:gridSpan w:val="5"/>
            <w:vMerge w:val="restart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gridSpan w:val="5"/>
            <w:vMerge w:val="continue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gridSpan w:val="5"/>
            <w:vMerge w:val="continue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gridSpan w:val="5"/>
            <w:vMerge w:val="continue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gridSpan w:val="5"/>
            <w:vMerge w:val="continue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gridSpan w:val="5"/>
            <w:vMerge w:val="continue"/>
            <w:tcBorders>
              <w:top w:color="cccccc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Sign: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Elin Gunnarsson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54" w:top="454" w:left="454" w:right="45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-SE"/>
      </w:rPr>
    </w:rPrDefault>
    <w:pPrDefault>
      <w:pPr>
        <w:shd w:fill="ffffff" w:val="clear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40" w:lineRule="auto"/>
    </w:pPr>
    <w:rPr>
      <w:b w:val="1"/>
      <w:sz w:val="52"/>
      <w:szCs w:val="52"/>
    </w:rPr>
  </w:style>
  <w:style w:type="paragraph" w:styleId="Normal" w:default="1">
    <w:name w:val="Normal"/>
    <w:qFormat w:val="1"/>
    <w:rPr>
      <w:color w:val="auto"/>
    </w:rPr>
  </w:style>
  <w:style w:type="paragraph" w:styleId="Rubrik1">
    <w:name w:val="heading 1"/>
    <w:basedOn w:val="Normal"/>
    <w:next w:val="Textbody"/>
    <w:uiPriority w:val="9"/>
    <w:qFormat w:val="1"/>
    <w:pPr>
      <w:keepNext w:val="1"/>
      <w:keepLines w:val="1"/>
      <w:spacing w:after="120" w:before="400" w:line="240" w:lineRule="auto"/>
      <w:outlineLvl w:val="0"/>
    </w:pPr>
    <w:rPr>
      <w:sz w:val="40"/>
      <w:szCs w:val="40"/>
    </w:rPr>
  </w:style>
  <w:style w:type="paragraph" w:styleId="Rubrik2">
    <w:name w:val="heading 2"/>
    <w:basedOn w:val="Normal"/>
    <w:next w:val="Textbody"/>
    <w:uiPriority w:val="9"/>
    <w:semiHidden w:val="1"/>
    <w:unhideWhenUsed w:val="1"/>
    <w:qFormat w:val="1"/>
    <w:pPr>
      <w:keepNext w:val="1"/>
      <w:keepLines w:val="1"/>
      <w:spacing w:after="120" w:before="360" w:line="240" w:lineRule="auto"/>
      <w:outlineLvl w:val="1"/>
    </w:pPr>
    <w:rPr>
      <w:sz w:val="32"/>
      <w:szCs w:val="32"/>
    </w:rPr>
  </w:style>
  <w:style w:type="paragraph" w:styleId="Rubrik3">
    <w:name w:val="heading 3"/>
    <w:basedOn w:val="Normal"/>
    <w:next w:val="Textbody"/>
    <w:uiPriority w:val="9"/>
    <w:semiHidden w:val="1"/>
    <w:unhideWhenUsed w:val="1"/>
    <w:qFormat w:val="1"/>
    <w:pPr>
      <w:keepNext w:val="1"/>
      <w:keepLines w:val="1"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Textbody"/>
    <w:uiPriority w:val="9"/>
    <w:semiHidden w:val="1"/>
    <w:unhideWhenUsed w:val="1"/>
    <w:qFormat w:val="1"/>
    <w:pPr>
      <w:keepNext w:val="1"/>
      <w:keepLines w:val="1"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Textbody"/>
    <w:uiPriority w:val="9"/>
    <w:semiHidden w:val="1"/>
    <w:unhideWhenUsed w:val="1"/>
    <w:qFormat w:val="1"/>
    <w:pPr>
      <w:keepNext w:val="1"/>
      <w:keepLines w:val="1"/>
      <w:spacing w:after="80" w:before="240" w:line="240" w:lineRule="auto"/>
      <w:outlineLvl w:val="4"/>
    </w:pPr>
    <w:rPr>
      <w:color w:val="666666"/>
    </w:rPr>
  </w:style>
  <w:style w:type="paragraph" w:styleId="Rubrik6">
    <w:name w:val="heading 6"/>
    <w:basedOn w:val="Normal"/>
    <w:next w:val="Textbody"/>
    <w:uiPriority w:val="9"/>
    <w:semiHidden w:val="1"/>
    <w:unhideWhenUsed w:val="1"/>
    <w:qFormat w:val="1"/>
    <w:pPr>
      <w:keepNext w:val="1"/>
      <w:keepLines w:val="1"/>
      <w:spacing w:after="80" w:before="240" w:line="240" w:lineRule="auto"/>
      <w:outlineLvl w:val="5"/>
    </w:pPr>
    <w:rPr>
      <w:i w:val="1"/>
      <w:color w:val="666666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</w:style>
  <w:style w:type="paragraph" w:styleId="Rubrik">
    <w:name w:val="Title"/>
    <w:basedOn w:val="Normal"/>
    <w:next w:val="Underrubrik"/>
    <w:uiPriority w:val="10"/>
    <w:qFormat w:val="1"/>
    <w:pPr>
      <w:keepNext w:val="1"/>
      <w:keepLines w:val="1"/>
      <w:spacing w:after="60" w:line="240" w:lineRule="auto"/>
    </w:pPr>
    <w:rPr>
      <w:b w:val="1"/>
      <w:bCs w:val="1"/>
      <w:sz w:val="52"/>
      <w:szCs w:val="52"/>
    </w:rPr>
  </w:style>
  <w:style w:type="paragraph" w:styleId="Underrubrik">
    <w:name w:val="Subtitle"/>
    <w:basedOn w:val="Normal"/>
    <w:next w:val="Textbody"/>
    <w:uiPriority w:val="11"/>
    <w:qFormat w:val="1"/>
    <w:pPr>
      <w:keepNext w:val="1"/>
      <w:keepLines w:val="1"/>
      <w:spacing w:after="320" w:line="240" w:lineRule="auto"/>
    </w:pPr>
    <w:rPr>
      <w:iCs w:val="1"/>
      <w:color w:val="666666"/>
      <w:sz w:val="30"/>
      <w:szCs w:val="30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NumberingSymbols" w:customStyle="1">
    <w:name w:val="Numbering Symbols"/>
  </w:style>
  <w:style w:type="paragraph" w:styleId="Subtitle">
    <w:name w:val="Subtitle"/>
    <w:basedOn w:val="Normal"/>
    <w:next w:val="Normal"/>
    <w:pPr>
      <w:keepNext w:val="1"/>
      <w:keepLines w:val="1"/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5yiZxleHAa0e1MGOTfH8Zvc9AQ==">AMUW2mWq39msn4UxPUmyZo8IRk3bWq3d23iNlRVQ7bsjtOv50JJqGERhZTWEqyf0HBiigTgpXw30cJWfpApwL6SgZY2kKImcN4G9hV9i0eiq9GqaLVgF23w=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2019-11-09T11:44:00Z</dcterms:created>
</cp:coreProperties>
</file>